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BC6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-233680</wp:posOffset>
                </wp:positionV>
                <wp:extent cx="1821180" cy="297180"/>
                <wp:effectExtent l="4445" t="4445" r="22225" b="22225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C6448DA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0.5pt;margin-top:-18.4pt;height:23.4pt;width:143.4pt;z-index:-251656192;mso-width-relative:page;mso-height-relative:page;" fillcolor="#FFFFFF" filled="t" stroked="t" coordsize="21600,21600" o:gfxdata="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/EKol1wAAAAoBAAAPAAAAAAAAAAEAIAAAACIAAABkcnMvZG93bnJldi54bWxQSwECFAAU&#10;AAAACACHTuJAZK++VCsCAACHBAAADgAAAAAAAAABACAAAAAm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3C6448DA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4C8CF837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土/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无机结合料稳定材料</w:t>
      </w:r>
      <w:r>
        <w:rPr>
          <w:rFonts w:hint="eastAsia"/>
          <w:b/>
          <w:bCs/>
          <w:sz w:val="32"/>
          <w:szCs w:val="32"/>
          <w:lang w:val="en-US" w:eastAsia="zh-CN"/>
        </w:rPr>
        <w:t>检测委托单</w:t>
      </w:r>
    </w:p>
    <w:p w14:paraId="697530E4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97"/>
        <w:gridCol w:w="299"/>
        <w:gridCol w:w="1719"/>
        <w:gridCol w:w="592"/>
        <w:gridCol w:w="542"/>
        <w:gridCol w:w="323"/>
        <w:gridCol w:w="253"/>
        <w:gridCol w:w="758"/>
        <w:gridCol w:w="271"/>
        <w:gridCol w:w="250"/>
        <w:gridCol w:w="413"/>
        <w:gridCol w:w="954"/>
        <w:gridCol w:w="53"/>
        <w:gridCol w:w="199"/>
        <w:gridCol w:w="1031"/>
        <w:gridCol w:w="13"/>
        <w:gridCol w:w="1152"/>
      </w:tblGrid>
      <w:tr w14:paraId="6FE8A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4880B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728" w:type="dxa"/>
            <w:gridSpan w:val="6"/>
            <w:vAlign w:val="center"/>
          </w:tcPr>
          <w:p w14:paraId="627AA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57C7B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815" w:type="dxa"/>
            <w:gridSpan w:val="7"/>
          </w:tcPr>
          <w:p w14:paraId="72497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590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785EE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728" w:type="dxa"/>
            <w:gridSpan w:val="6"/>
            <w:vAlign w:val="center"/>
          </w:tcPr>
          <w:p w14:paraId="7D217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24FFF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815" w:type="dxa"/>
            <w:gridSpan w:val="7"/>
          </w:tcPr>
          <w:p w14:paraId="6144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819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4DDCF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3728" w:type="dxa"/>
            <w:gridSpan w:val="6"/>
            <w:vAlign w:val="center"/>
          </w:tcPr>
          <w:p w14:paraId="61132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07F8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420" w:type="dxa"/>
            <w:gridSpan w:val="3"/>
          </w:tcPr>
          <w:p w14:paraId="6424D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85CD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7ADD5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DCE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0906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3728" w:type="dxa"/>
            <w:gridSpan w:val="6"/>
            <w:vAlign w:val="center"/>
          </w:tcPr>
          <w:p w14:paraId="61029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0B683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工程部位</w:t>
            </w:r>
          </w:p>
        </w:tc>
        <w:tc>
          <w:tcPr>
            <w:tcW w:w="3815" w:type="dxa"/>
            <w:gridSpan w:val="7"/>
          </w:tcPr>
          <w:p w14:paraId="0022C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9C5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6BB0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728" w:type="dxa"/>
            <w:gridSpan w:val="6"/>
            <w:vAlign w:val="center"/>
          </w:tcPr>
          <w:p w14:paraId="57F6D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18826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815" w:type="dxa"/>
            <w:gridSpan w:val="7"/>
          </w:tcPr>
          <w:p w14:paraId="57157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70A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2EAD8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委托</w:t>
            </w:r>
            <w:r>
              <w:rPr>
                <w:sz w:val="21"/>
                <w:szCs w:val="21"/>
              </w:rPr>
              <w:t>人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vAlign w:val="center"/>
          </w:tcPr>
          <w:p w14:paraId="43556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1FB09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45F4E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692A6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委托</w:t>
            </w: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4CDDF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sz w:val="21"/>
                <w:szCs w:val="21"/>
              </w:rPr>
            </w:pPr>
          </w:p>
        </w:tc>
      </w:tr>
      <w:tr w14:paraId="4FB78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55B29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</w:t>
            </w:r>
            <w:r>
              <w:rPr>
                <w:sz w:val="21"/>
                <w:szCs w:val="21"/>
              </w:rPr>
              <w:t>类别</w:t>
            </w:r>
          </w:p>
        </w:tc>
        <w:tc>
          <w:tcPr>
            <w:tcW w:w="8822" w:type="dxa"/>
            <w:gridSpan w:val="16"/>
            <w:tcBorders>
              <w:bottom w:val="single" w:color="auto" w:sz="4" w:space="0"/>
            </w:tcBorders>
            <w:vAlign w:val="center"/>
          </w:tcPr>
          <w:p w14:paraId="4F549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>有见证取样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</w:t>
            </w:r>
            <w:r>
              <w:rPr>
                <w:rFonts w:ascii="宋体" w:hAnsi="宋体"/>
                <w:sz w:val="21"/>
                <w:szCs w:val="21"/>
              </w:rPr>
              <w:t>有见证送样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□监督</w:t>
            </w:r>
            <w:r>
              <w:rPr>
                <w:rFonts w:ascii="宋体" w:hAnsi="宋体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□其他</w:t>
            </w:r>
          </w:p>
        </w:tc>
      </w:tr>
      <w:tr w14:paraId="44816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31" w:type="dxa"/>
            <w:gridSpan w:val="18"/>
            <w:vAlign w:val="center"/>
          </w:tcPr>
          <w:p w14:paraId="490C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项 目 信 息</w:t>
            </w:r>
          </w:p>
        </w:tc>
      </w:tr>
      <w:tr w14:paraId="08319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09" w:type="dxa"/>
            <w:gridSpan w:val="2"/>
            <w:vAlign w:val="center"/>
          </w:tcPr>
          <w:p w14:paraId="1A707D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样品名称</w:t>
            </w:r>
          </w:p>
        </w:tc>
        <w:tc>
          <w:tcPr>
            <w:tcW w:w="3475" w:type="dxa"/>
            <w:gridSpan w:val="5"/>
            <w:vAlign w:val="center"/>
          </w:tcPr>
          <w:p w14:paraId="26268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68C3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617" w:type="dxa"/>
            <w:gridSpan w:val="3"/>
            <w:vAlign w:val="center"/>
          </w:tcPr>
          <w:p w14:paraId="32B41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70460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152" w:type="dxa"/>
            <w:vAlign w:val="center"/>
          </w:tcPr>
          <w:p w14:paraId="1607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397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09" w:type="dxa"/>
            <w:gridSpan w:val="2"/>
            <w:vAlign w:val="center"/>
          </w:tcPr>
          <w:p w14:paraId="3312F2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3475" w:type="dxa"/>
            <w:gridSpan w:val="5"/>
            <w:vAlign w:val="center"/>
          </w:tcPr>
          <w:p w14:paraId="7EEA9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55692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样品批号</w:t>
            </w:r>
          </w:p>
        </w:tc>
        <w:tc>
          <w:tcPr>
            <w:tcW w:w="1617" w:type="dxa"/>
            <w:gridSpan w:val="3"/>
            <w:vAlign w:val="center"/>
          </w:tcPr>
          <w:p w14:paraId="2B4BE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7243B0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152" w:type="dxa"/>
            <w:vAlign w:val="center"/>
          </w:tcPr>
          <w:p w14:paraId="1E99A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AA6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09" w:type="dxa"/>
            <w:gridSpan w:val="2"/>
            <w:vAlign w:val="center"/>
          </w:tcPr>
          <w:p w14:paraId="45B889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样品处理</w:t>
            </w:r>
          </w:p>
        </w:tc>
        <w:tc>
          <w:tcPr>
            <w:tcW w:w="4757" w:type="dxa"/>
            <w:gridSpan w:val="8"/>
            <w:vAlign w:val="center"/>
          </w:tcPr>
          <w:p w14:paraId="7DB4A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□委托方于 日内取回 □检测机构自行处理</w:t>
            </w:r>
          </w:p>
        </w:tc>
        <w:tc>
          <w:tcPr>
            <w:tcW w:w="1617" w:type="dxa"/>
            <w:gridSpan w:val="3"/>
            <w:vAlign w:val="center"/>
          </w:tcPr>
          <w:p w14:paraId="3B424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唯一性标识</w:t>
            </w:r>
          </w:p>
        </w:tc>
        <w:tc>
          <w:tcPr>
            <w:tcW w:w="2448" w:type="dxa"/>
            <w:gridSpan w:val="5"/>
            <w:vAlign w:val="center"/>
          </w:tcPr>
          <w:p w14:paraId="6DF74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A77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31" w:type="dxa"/>
            <w:gridSpan w:val="18"/>
            <w:tcBorders>
              <w:bottom w:val="single" w:color="auto" w:sz="4" w:space="0"/>
            </w:tcBorders>
            <w:vAlign w:val="center"/>
          </w:tcPr>
          <w:p w14:paraId="44E7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 测 信 息</w:t>
            </w:r>
          </w:p>
        </w:tc>
      </w:tr>
      <w:tr w14:paraId="0241B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vAlign w:val="center"/>
          </w:tcPr>
          <w:p w14:paraId="102CE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19" w:type="dxa"/>
            <w:gridSpan w:val="1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9F3B7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□含水率 □液限 □塑限 □击实 □粗粒土和巨粒土最大干密度 □承载比（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CBR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  <w:p w14:paraId="0AC51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无侧限抗压强度 □塑性指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数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□水泥或石灰剂量 □其它：</w:t>
            </w:r>
          </w:p>
        </w:tc>
      </w:tr>
      <w:tr w14:paraId="3ED66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12" w:type="dxa"/>
            <w:tcBorders>
              <w:bottom w:val="single" w:color="auto" w:sz="4" w:space="0"/>
            </w:tcBorders>
            <w:vAlign w:val="center"/>
          </w:tcPr>
          <w:p w14:paraId="54F9E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检测依据</w:t>
            </w:r>
          </w:p>
        </w:tc>
        <w:tc>
          <w:tcPr>
            <w:tcW w:w="8919" w:type="dxa"/>
            <w:gridSpan w:val="17"/>
            <w:tcBorders>
              <w:bottom w:val="single" w:color="auto" w:sz="4" w:space="0"/>
            </w:tcBorders>
            <w:vAlign w:val="center"/>
          </w:tcPr>
          <w:p w14:paraId="63E3C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□《公路土工试验规程》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JTG 3430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□《公路工程无机结合料稳定材料试验规程》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JTG 3441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1CD9A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□《土工试验方法标准》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 50123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□《城镇道路工程施工与质量验收规范》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CJJ1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A5C4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□《公路路面基层施工技术细则》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JTG F20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□《公路路基施工技术规范》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JTG 3610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5ED6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其它：</w:t>
            </w:r>
          </w:p>
        </w:tc>
      </w:tr>
      <w:tr w14:paraId="5AE2A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12" w:type="dxa"/>
            <w:tcBorders>
              <w:bottom w:val="single" w:color="auto" w:sz="4" w:space="0"/>
            </w:tcBorders>
            <w:vAlign w:val="center"/>
          </w:tcPr>
          <w:p w14:paraId="75DFA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919" w:type="dxa"/>
            <w:gridSpan w:val="17"/>
            <w:tcBorders>
              <w:bottom w:val="single" w:color="auto" w:sz="4" w:space="0"/>
            </w:tcBorders>
            <w:vAlign w:val="center"/>
          </w:tcPr>
          <w:p w14:paraId="48030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776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031" w:type="dxa"/>
            <w:gridSpan w:val="18"/>
            <w:tcBorders>
              <w:left w:val="single" w:color="auto" w:sz="12" w:space="0"/>
              <w:right w:val="single" w:color="auto" w:sz="12" w:space="0"/>
            </w:tcBorders>
          </w:tcPr>
          <w:p w14:paraId="6BC22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right="0" w:rightChars="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见证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z w:val="21"/>
                <w:szCs w:val="21"/>
              </w:rPr>
              <w:t>（签字）：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42BA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</w:p>
          <w:p w14:paraId="02A63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840" w:firstLineChars="400"/>
              <w:textAlignment w:val="auto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:                               </w:t>
            </w:r>
            <w:r>
              <w:rPr>
                <w:rFonts w:hint="eastAsia"/>
                <w:sz w:val="21"/>
                <w:szCs w:val="21"/>
              </w:rPr>
              <w:t>建设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监理单位（盖章）：</w:t>
            </w:r>
          </w:p>
        </w:tc>
      </w:tr>
      <w:tr w14:paraId="5AB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31" w:type="dxa"/>
            <w:gridSpan w:val="1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136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记</w:t>
            </w:r>
          </w:p>
        </w:tc>
      </w:tr>
      <w:tr w14:paraId="7AE9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D8F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样品状态描述</w:t>
            </w:r>
          </w:p>
        </w:tc>
        <w:tc>
          <w:tcPr>
            <w:tcW w:w="8523" w:type="dxa"/>
            <w:gridSpan w:val="1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AAE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□样品符合规范要求（散（袋）装，未受潮、无结块）</w:t>
            </w:r>
          </w:p>
        </w:tc>
      </w:tr>
      <w:tr w14:paraId="6C9C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853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C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sz w:val="21"/>
                <w:szCs w:val="21"/>
              </w:rPr>
              <w:t>付款方式</w:t>
            </w:r>
          </w:p>
        </w:tc>
        <w:tc>
          <w:tcPr>
            <w:tcW w:w="4336" w:type="dxa"/>
            <w:gridSpan w:val="9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EE4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</w:tr>
      <w:tr w14:paraId="3E6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AE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收人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013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30410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0E23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467A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49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A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EC6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2944F046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609F9243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1345DE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18C65F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4C632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1CAD8D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1DBC581D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61442B5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57216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mKKV1QAAAAkBAAAPAAAAAAAAAAEAIAAAACIAAABkcnMvZG93bnJldi54bWxQSwECFAAUAAAA&#10;CACHTuJAUpZasSoCAACGBAAADgAAAAAAAAABACAAAAAkAQAAZHJzL2Uyb0RvYy54bWxQSwUGAAAA&#10;AAYABgBZAQAAw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61442B5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26-52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23757AD0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土木合成材料检测委托单</w:t>
      </w:r>
    </w:p>
    <w:p w14:paraId="7E0D38A9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5"/>
        <w:gridCol w:w="1300"/>
        <w:gridCol w:w="229"/>
        <w:gridCol w:w="957"/>
        <w:gridCol w:w="95"/>
        <w:gridCol w:w="82"/>
        <w:gridCol w:w="654"/>
        <w:gridCol w:w="66"/>
        <w:gridCol w:w="192"/>
        <w:gridCol w:w="400"/>
        <w:gridCol w:w="689"/>
        <w:gridCol w:w="267"/>
        <w:gridCol w:w="369"/>
        <w:gridCol w:w="623"/>
        <w:gridCol w:w="214"/>
        <w:gridCol w:w="385"/>
        <w:gridCol w:w="535"/>
        <w:gridCol w:w="1276"/>
      </w:tblGrid>
      <w:tr w14:paraId="393A3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B8AF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18942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BBE1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7"/>
          </w:tcPr>
          <w:p w14:paraId="749FC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0210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7EAE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793F4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D55B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7"/>
          </w:tcPr>
          <w:p w14:paraId="50645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DFD7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C443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69A7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082D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3"/>
          </w:tcPr>
          <w:p w14:paraId="4A9F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520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4C4B3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0F64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EBA6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2101D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B025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3"/>
          </w:tcPr>
          <w:p w14:paraId="54D34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71C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7509B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3094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A12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76E9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D831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7"/>
          </w:tcPr>
          <w:p w14:paraId="27EA6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0CFF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EAB3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4545A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1C1B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51DE6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6B876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00EB8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970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499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07E6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54AC1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B867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41272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98AE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42C97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219C7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出厂日期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2A77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2591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140C6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AE6B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839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38351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19812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31055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1514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06AA9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BE0F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E3B2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4B713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03AC1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3052F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4E4F9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67FDE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CD9C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1475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C839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6EA3C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46FFB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0206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26E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899B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□拉伸强度 □延伸率 □梯形撕裂强度 □CBR 顶破强力 □厚度 □单位面积质量 □刺破强力 </w:t>
            </w:r>
          </w:p>
          <w:p w14:paraId="3F008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□其他：</w:t>
            </w:r>
          </w:p>
        </w:tc>
      </w:tr>
      <w:tr w14:paraId="3C9F2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F3DB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85CF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□《玻璃纤维土工格栅》GB/T 21825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《土工合成材料 短纤针刺非织造土工布》GB/T 17638 </w:t>
            </w:r>
          </w:p>
          <w:p w14:paraId="20445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《公路工程土工合成材料 第 1 部分：土工格栅》JT/T 1432.1 </w:t>
            </w:r>
          </w:p>
          <w:p w14:paraId="68827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□《公路工程土工合成材料 第 2 部分：土工织物》JT/T 1432.2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72A4C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C53F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C95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A3D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5015" w:type="dxa"/>
            <w:gridSpan w:val="8"/>
            <w:tcBorders>
              <w:left w:val="single" w:color="auto" w:sz="12" w:space="0"/>
            </w:tcBorders>
          </w:tcPr>
          <w:p w14:paraId="5C2A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3826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7CF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5016" w:type="dxa"/>
            <w:gridSpan w:val="11"/>
            <w:tcBorders>
              <w:right w:val="single" w:color="auto" w:sz="12" w:space="0"/>
            </w:tcBorders>
          </w:tcPr>
          <w:p w14:paraId="5166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044E1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64D6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70DB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BEF9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0A59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DD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74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（无折痕、无杂物、无破损）</w:t>
            </w:r>
          </w:p>
        </w:tc>
        <w:tc>
          <w:tcPr>
            <w:tcW w:w="108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44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D2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DE1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B0E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D5F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ED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7C68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09B9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59282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7798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6BB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5B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7C6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273BAB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72C12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6DDE41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4A20BD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2B84E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1C3D39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32715B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5E46D843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80E0AE0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55168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5iildUAAAAJAQAADwAAAAAAAAABACAAAAAiAAAAZHJzL2Rvd25yZXYueG1sUEsBAhQAFAAA&#10;AAgAh07iQF8vJqIrAgAAhgQAAA4AAAAAAAAAAQAgAAAAJAEAAGRycy9lMm9Eb2MueG1sUEsFBgAA&#10;AAAGAAYAWQEAAM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80E0AE0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26-53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</w:t>
      </w:r>
      <w:bookmarkStart w:id="0" w:name="_GoBack"/>
      <w:bookmarkEnd w:id="0"/>
      <w:r>
        <w:rPr>
          <w:rFonts w:hint="eastAsia"/>
          <w:b/>
          <w:bCs w:val="0"/>
          <w:sz w:val="32"/>
          <w:szCs w:val="32"/>
          <w:lang w:val="en-US" w:eastAsia="zh-CN"/>
        </w:rPr>
        <w:t>升科工程检测有限公司</w:t>
      </w:r>
    </w:p>
    <w:p w14:paraId="08B448F6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粉煤灰</w:t>
      </w:r>
      <w:r>
        <w:rPr>
          <w:rFonts w:hint="eastAsia"/>
          <w:b/>
          <w:bCs w:val="0"/>
          <w:sz w:val="32"/>
          <w:szCs w:val="32"/>
          <w:lang w:val="en-US" w:eastAsia="zh-CN"/>
        </w:rPr>
        <w:t>检测委托单</w:t>
      </w:r>
    </w:p>
    <w:p w14:paraId="1EC3815A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5"/>
        <w:gridCol w:w="1300"/>
        <w:gridCol w:w="229"/>
        <w:gridCol w:w="957"/>
        <w:gridCol w:w="95"/>
        <w:gridCol w:w="82"/>
        <w:gridCol w:w="654"/>
        <w:gridCol w:w="66"/>
        <w:gridCol w:w="192"/>
        <w:gridCol w:w="400"/>
        <w:gridCol w:w="689"/>
        <w:gridCol w:w="267"/>
        <w:gridCol w:w="369"/>
        <w:gridCol w:w="623"/>
        <w:gridCol w:w="214"/>
        <w:gridCol w:w="385"/>
        <w:gridCol w:w="535"/>
        <w:gridCol w:w="1276"/>
      </w:tblGrid>
      <w:tr w14:paraId="15DCC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36EA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7E4BA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D9BB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7"/>
          </w:tcPr>
          <w:p w14:paraId="4CA44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A1C9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10CE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527EA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930B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7"/>
          </w:tcPr>
          <w:p w14:paraId="5EC88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201B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014E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01AB9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CED6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3"/>
          </w:tcPr>
          <w:p w14:paraId="1ACBE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13E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4A524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D9E0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9522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01F13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9B70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3"/>
          </w:tcPr>
          <w:p w14:paraId="5FA30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378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508F8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FD8F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485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4802C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0DD2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7"/>
          </w:tcPr>
          <w:p w14:paraId="47CD9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3D49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071D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6F94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084A4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549C0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21BBC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007CD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2F50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B03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088E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1DF5B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251A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597C4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4E85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57358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3FA75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出厂日期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1CC95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392F1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0C189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AAA7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ADC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6DAFF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130C9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7EA2E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18377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1639B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CD80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6FE3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62220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05AD4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6A89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63E2C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5E3D6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70AA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64E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6BF6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059D4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1662C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55239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0E1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481A6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SiO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1"/>
                <w:szCs w:val="1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含量 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Al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1"/>
                <w:szCs w:val="11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1"/>
                <w:szCs w:val="1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含量 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1"/>
                <w:szCs w:val="1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1"/>
                <w:szCs w:val="1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含量 □烧失量 □细度 □比表面积 </w:t>
            </w:r>
          </w:p>
          <w:p w14:paraId="44AAB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□其他：</w:t>
            </w:r>
          </w:p>
        </w:tc>
      </w:tr>
      <w:tr w14:paraId="2CD9E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980A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DCB4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□《用于水泥和混凝土中的粉煤灰》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T 1596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□《公路路面基层施工技术细则》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JTG/T F20 </w:t>
            </w:r>
          </w:p>
          <w:p w14:paraId="58F52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75A22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6FB3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72AC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03A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15" w:type="dxa"/>
            <w:gridSpan w:val="8"/>
            <w:tcBorders>
              <w:left w:val="single" w:color="auto" w:sz="12" w:space="0"/>
            </w:tcBorders>
          </w:tcPr>
          <w:p w14:paraId="4D75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07C3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C22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5016" w:type="dxa"/>
            <w:gridSpan w:val="11"/>
            <w:tcBorders>
              <w:right w:val="single" w:color="auto" w:sz="12" w:space="0"/>
            </w:tcBorders>
          </w:tcPr>
          <w:p w14:paraId="2A4A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2CB1E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5281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781E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744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3593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344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B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（无折痕、无杂物、无破损）</w:t>
            </w:r>
          </w:p>
        </w:tc>
        <w:tc>
          <w:tcPr>
            <w:tcW w:w="108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6E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4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C501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6A0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16D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34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ADB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17BE8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4DA79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0BAE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740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D5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AF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439859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7D91F9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363C7F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1300FF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155157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3A086D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2E8D4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29666D2F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1565085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54144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mKKV1QAAAAkBAAAPAAAAAAAAAAEAIAAAACIAAABkcnMvZG93bnJldi54bWxQSwECFAAUAAAA&#10;CACHTuJA9ElcVSoCAACGBAAADgAAAAAAAAABACAAAAAkAQAAZHJzL2Uyb0RvYy54bWxQSwUGAAAA&#10;AAYABgBZAQAAw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1565085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26-54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40ED050C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沥青及乳化沥青</w:t>
      </w:r>
      <w:r>
        <w:rPr>
          <w:rFonts w:hint="eastAsia"/>
          <w:b/>
          <w:bCs w:val="0"/>
          <w:sz w:val="32"/>
          <w:szCs w:val="32"/>
          <w:lang w:val="en-US" w:eastAsia="zh-CN"/>
        </w:rPr>
        <w:t>检测委托单</w:t>
      </w:r>
    </w:p>
    <w:p w14:paraId="7F6EF151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5"/>
        <w:gridCol w:w="1300"/>
        <w:gridCol w:w="229"/>
        <w:gridCol w:w="957"/>
        <w:gridCol w:w="95"/>
        <w:gridCol w:w="82"/>
        <w:gridCol w:w="654"/>
        <w:gridCol w:w="66"/>
        <w:gridCol w:w="192"/>
        <w:gridCol w:w="400"/>
        <w:gridCol w:w="689"/>
        <w:gridCol w:w="267"/>
        <w:gridCol w:w="369"/>
        <w:gridCol w:w="623"/>
        <w:gridCol w:w="214"/>
        <w:gridCol w:w="385"/>
        <w:gridCol w:w="535"/>
        <w:gridCol w:w="1276"/>
      </w:tblGrid>
      <w:tr w14:paraId="5E16A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84E1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4F3E0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E143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7"/>
          </w:tcPr>
          <w:p w14:paraId="5860A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39F0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929E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50D60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3BA7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7"/>
          </w:tcPr>
          <w:p w14:paraId="5CE54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1F1C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A890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30E74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EABC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3"/>
          </w:tcPr>
          <w:p w14:paraId="30F4D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32C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51BC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5EC7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124A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44BE5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84A7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3"/>
          </w:tcPr>
          <w:p w14:paraId="35E32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F609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7CF21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E2A8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ECD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374C0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053A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7"/>
          </w:tcPr>
          <w:p w14:paraId="4E16F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4887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93A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2C2A8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59018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21022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67F55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2FB9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BE27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35A7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2AC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6A663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4D8C0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2D440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F897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2EE8D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739A4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出厂日期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55144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74EF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7E34F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1CEA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C60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09A9F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44A4A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4DC23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40046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1DA95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911D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D6E7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7EB04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04CF2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33F75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6744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6BCFF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DF84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E048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0659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74BBE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4BBB6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1B1D8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5F9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44ADB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□针入度 □软化点 □延度 □质量变化 □残留针入度比 □残留延度 □标准粘度 □弹性恢复 □破乳速度</w:t>
            </w:r>
          </w:p>
          <w:p w14:paraId="39433A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□针入度指数 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标准黏度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□与粗集料粘附性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□蒸发残留物 □其他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</w:tc>
      </w:tr>
      <w:tr w14:paraId="24226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9794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5C167381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□《公路沥青路面施工技术规范》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JTG F40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□《公路工程沥青及沥青混合料试验规程》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JTG 3410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</w:p>
          <w:p w14:paraId="6D156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□其它：</w:t>
            </w:r>
          </w:p>
        </w:tc>
      </w:tr>
      <w:tr w14:paraId="1C8D2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CC3A4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1D7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AFB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15" w:type="dxa"/>
            <w:gridSpan w:val="8"/>
            <w:tcBorders>
              <w:left w:val="single" w:color="auto" w:sz="12" w:space="0"/>
            </w:tcBorders>
          </w:tcPr>
          <w:p w14:paraId="4536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4B34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EFC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5016" w:type="dxa"/>
            <w:gridSpan w:val="11"/>
            <w:tcBorders>
              <w:right w:val="single" w:color="auto" w:sz="12" w:space="0"/>
            </w:tcBorders>
          </w:tcPr>
          <w:p w14:paraId="306B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3CA46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CA73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014B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69FA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4638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128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9F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□样品符合规范要求（黑色胶体（液体）、无杂质）</w:t>
            </w:r>
          </w:p>
        </w:tc>
        <w:tc>
          <w:tcPr>
            <w:tcW w:w="108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A6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B6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6F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28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E84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81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E55A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5D0D0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125BE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0B10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EA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D7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FE2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564720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737C0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79EAD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1BA47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6AF0AF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2AF7FD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5D4801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7A92C2E7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32CCC32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53120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mKKV1QAAAAkBAAAPAAAAAAAAAAEAIAAAACIAAABkcnMvZG93bnJldi54bWxQSwECFAAUAAAA&#10;CACHTuJA44LZYCoCAACGBAAADgAAAAAAAAABACAAAAAkAQAAZHJzL2Uyb0RvYy54bWxQSwUGAAAA&#10;AAYABgBZAQAAw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32CCC32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26-55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24855CC1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沥青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混合料用细集料</w:t>
      </w:r>
      <w:r>
        <w:rPr>
          <w:rFonts w:hint="eastAsia"/>
          <w:b/>
          <w:bCs w:val="0"/>
          <w:sz w:val="32"/>
          <w:szCs w:val="32"/>
          <w:lang w:val="en-US" w:eastAsia="zh-CN"/>
        </w:rPr>
        <w:t>检测委托单</w:t>
      </w:r>
    </w:p>
    <w:p w14:paraId="1EE6A52D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5"/>
        <w:gridCol w:w="1300"/>
        <w:gridCol w:w="229"/>
        <w:gridCol w:w="957"/>
        <w:gridCol w:w="95"/>
        <w:gridCol w:w="82"/>
        <w:gridCol w:w="654"/>
        <w:gridCol w:w="66"/>
        <w:gridCol w:w="192"/>
        <w:gridCol w:w="400"/>
        <w:gridCol w:w="689"/>
        <w:gridCol w:w="267"/>
        <w:gridCol w:w="369"/>
        <w:gridCol w:w="623"/>
        <w:gridCol w:w="214"/>
        <w:gridCol w:w="385"/>
        <w:gridCol w:w="535"/>
        <w:gridCol w:w="1276"/>
      </w:tblGrid>
      <w:tr w14:paraId="1B754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9694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62433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15C8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7"/>
          </w:tcPr>
          <w:p w14:paraId="32528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4640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F15F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79034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E3DE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7"/>
          </w:tcPr>
          <w:p w14:paraId="75FD8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BCEB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8542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7E279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5327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3"/>
          </w:tcPr>
          <w:p w14:paraId="4AEAA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DECE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39E98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CF01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5778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71C37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775E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3"/>
          </w:tcPr>
          <w:p w14:paraId="6557F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514D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2CC5F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3087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691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69C60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5E61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7"/>
          </w:tcPr>
          <w:p w14:paraId="1B0D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1B8C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5FC5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4EEDE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5D201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1D114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4B659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7A386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7EBA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C21C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A290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6E92F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3F578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38AF1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2D01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0CCD8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2768A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出厂日期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333CC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658F0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192CD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12A8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5F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0B2A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51033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54037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0764B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7DAF1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D4C6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7DB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2E3F3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46875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203D4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444C9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59FBD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E7EE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6EC2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6C31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7023C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4899E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2399E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46B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B9C0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□表观相对密度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□砂当量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□颗粒级配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□含泥量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□亚甲蓝值 </w:t>
            </w:r>
          </w:p>
          <w:p w14:paraId="4BC2A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3CD2B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553B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98460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□《公路沥青路面施工技术规范》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JTG F40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《公路工程集料试验规程》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JTG 3432 </w:t>
            </w:r>
          </w:p>
          <w:p w14:paraId="3D6C22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7EC62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9288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EFB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2B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15" w:type="dxa"/>
            <w:gridSpan w:val="8"/>
            <w:tcBorders>
              <w:left w:val="single" w:color="auto" w:sz="12" w:space="0"/>
            </w:tcBorders>
          </w:tcPr>
          <w:p w14:paraId="0CFE7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4DD1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5DD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5016" w:type="dxa"/>
            <w:gridSpan w:val="11"/>
            <w:tcBorders>
              <w:right w:val="single" w:color="auto" w:sz="12" w:space="0"/>
            </w:tcBorders>
          </w:tcPr>
          <w:p w14:paraId="6B29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5B335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24E6B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36B2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4816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3451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19C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3D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□样品符合规范要求</w:t>
            </w:r>
          </w:p>
        </w:tc>
        <w:tc>
          <w:tcPr>
            <w:tcW w:w="108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27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11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75A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F19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019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61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A2C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66605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6D129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175C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EDE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F00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8A4F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2CDA2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291FD7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40DCA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53568E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5033DC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5C681B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14AE3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05B8D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1F0C508A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0A51A0D9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52096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mKKV1QAAAAkBAAAPAAAAAAAAAAEAIAAAACIAAABkcnMvZG93bnJldi54bWxQSwECFAAUAAAA&#10;CACHTuJARV3fhCoCAACGBAAADgAAAAAAAAABACAAAAAkAQAAZHJzL2Uyb0RvYy54bWxQSwUGAAAA&#10;AAYABgBZAQAAw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0A51A0D9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26-56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290EDEEC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沥青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混合料用粗集料</w:t>
      </w:r>
      <w:r>
        <w:rPr>
          <w:rFonts w:hint="eastAsia"/>
          <w:b/>
          <w:bCs w:val="0"/>
          <w:sz w:val="32"/>
          <w:szCs w:val="32"/>
          <w:lang w:val="en-US" w:eastAsia="zh-CN"/>
        </w:rPr>
        <w:t>检测委托单</w:t>
      </w:r>
    </w:p>
    <w:p w14:paraId="3BAC2A39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5"/>
        <w:gridCol w:w="1300"/>
        <w:gridCol w:w="229"/>
        <w:gridCol w:w="957"/>
        <w:gridCol w:w="95"/>
        <w:gridCol w:w="82"/>
        <w:gridCol w:w="654"/>
        <w:gridCol w:w="66"/>
        <w:gridCol w:w="192"/>
        <w:gridCol w:w="400"/>
        <w:gridCol w:w="689"/>
        <w:gridCol w:w="267"/>
        <w:gridCol w:w="369"/>
        <w:gridCol w:w="623"/>
        <w:gridCol w:w="214"/>
        <w:gridCol w:w="385"/>
        <w:gridCol w:w="535"/>
        <w:gridCol w:w="1276"/>
      </w:tblGrid>
      <w:tr w14:paraId="4093A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4FAF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3289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1696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7"/>
          </w:tcPr>
          <w:p w14:paraId="6B751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DA28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A760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376C9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0243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7"/>
          </w:tcPr>
          <w:p w14:paraId="6F1F1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3AE5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A780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1BF66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B2A3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3"/>
          </w:tcPr>
          <w:p w14:paraId="22138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B73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664C5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C507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D9A4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2AA52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EA62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3"/>
          </w:tcPr>
          <w:p w14:paraId="75903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F705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39C1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C3D3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AAD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1EFF6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E49C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7"/>
          </w:tcPr>
          <w:p w14:paraId="43A34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1BD5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F1C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6ACAD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3A6A0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32CED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59265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02903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A62E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635B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1130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119B7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5AF22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4AF89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1055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24551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6981A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出厂日期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74C0C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19A80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4B9F4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DE88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95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2AA54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46F0F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58E60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3488C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52788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0AC8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39E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599A8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5AE31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53A95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451AE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787EE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D91E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8632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0959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65088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5009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610EA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323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60D4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□压碎值 □洛杉矶磨耗损失 □表观相对密度 □吸水率 □沥青黏附性 □颗粒级配 □坚固性 </w:t>
            </w:r>
          </w:p>
          <w:p w14:paraId="7FD3C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□软弱颗粒或软石含量 □针片状颗粒含量 □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&lt;0.075mm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颗粒含量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27E0A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0F87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E0E9B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□《公路沥青路面施工技术规范》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JTG F40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《公路工程集料试验规程》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JTG 3432 </w:t>
            </w:r>
          </w:p>
          <w:p w14:paraId="00AB0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《公路工程沥青及沥青混合料试验规程》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JTG 3410 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07FDB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9DCE4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5F7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65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15" w:type="dxa"/>
            <w:gridSpan w:val="8"/>
            <w:tcBorders>
              <w:left w:val="single" w:color="auto" w:sz="12" w:space="0"/>
            </w:tcBorders>
          </w:tcPr>
          <w:p w14:paraId="20E3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66EF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7CCB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5016" w:type="dxa"/>
            <w:gridSpan w:val="11"/>
            <w:tcBorders>
              <w:right w:val="single" w:color="auto" w:sz="12" w:space="0"/>
            </w:tcBorders>
          </w:tcPr>
          <w:p w14:paraId="28CB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154F6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1970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2822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4FBE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0976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18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6F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□样品符合规范要求</w:t>
            </w:r>
          </w:p>
        </w:tc>
        <w:tc>
          <w:tcPr>
            <w:tcW w:w="108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1B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B5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968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56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CF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2D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F7F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1523B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799CD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55D1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27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BA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B8B2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095CE8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04ECB7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2DBA95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0AA7E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6B2CC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01E896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5EF2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022E54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370BFA88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FE3441B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51072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mKKV1QAAAAkBAAAPAAAAAAAAAAEAIAAAACIAAABkcnMvZG93bnJldi54bWxQSwECFAAUAAAA&#10;CACHTuJA7julcyoCAACGBAAADgAAAAAAAAABACAAAAAkAQAAZHJzL2Uyb0RvYy54bWxQSwUGAAAA&#10;AAYABgBZAQAAw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FE3441B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26-57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7C652222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沥青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混合料用矿粉</w:t>
      </w:r>
      <w:r>
        <w:rPr>
          <w:rFonts w:hint="eastAsia"/>
          <w:b/>
          <w:bCs w:val="0"/>
          <w:sz w:val="32"/>
          <w:szCs w:val="32"/>
          <w:lang w:val="en-US" w:eastAsia="zh-CN"/>
        </w:rPr>
        <w:t>检测委托单</w:t>
      </w:r>
    </w:p>
    <w:p w14:paraId="5B47BEBC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5"/>
        <w:gridCol w:w="1300"/>
        <w:gridCol w:w="229"/>
        <w:gridCol w:w="957"/>
        <w:gridCol w:w="95"/>
        <w:gridCol w:w="82"/>
        <w:gridCol w:w="654"/>
        <w:gridCol w:w="66"/>
        <w:gridCol w:w="192"/>
        <w:gridCol w:w="400"/>
        <w:gridCol w:w="689"/>
        <w:gridCol w:w="267"/>
        <w:gridCol w:w="369"/>
        <w:gridCol w:w="623"/>
        <w:gridCol w:w="214"/>
        <w:gridCol w:w="385"/>
        <w:gridCol w:w="535"/>
        <w:gridCol w:w="1276"/>
      </w:tblGrid>
      <w:tr w14:paraId="45F15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BE4A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5EF54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FC64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7"/>
          </w:tcPr>
          <w:p w14:paraId="13E96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8ADF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DAB1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4B880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4669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7"/>
          </w:tcPr>
          <w:p w14:paraId="389ED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3478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C1D5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0EF9D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DDAD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3"/>
          </w:tcPr>
          <w:p w14:paraId="3E95C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DA6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0D95A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2499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F42F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53A1C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E1B3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3"/>
          </w:tcPr>
          <w:p w14:paraId="118C0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5E1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6D36D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DFEE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B50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538C5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9A74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7"/>
          </w:tcPr>
          <w:p w14:paraId="7DD16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6C21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3835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6E90C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7BE0F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41F38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230C8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0A85A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49A4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6FAA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B427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43FE3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15D99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2B2FC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9101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293FA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519A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出厂日期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4F2B8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2FE31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4EB36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1842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F393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46997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2497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1F667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612CC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2683B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470F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326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11855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1E81C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1FB8D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5C81D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26D00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BC39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D05D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7F0C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608F6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9CE8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5F3A3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685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5448D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□表观相对密度 □亲水系数 □塑性指数 □加热安定性 □筛分 □含水率 </w:t>
            </w:r>
          </w:p>
          <w:p w14:paraId="7D6B39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5F50B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6853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75D3D1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□《公路沥青路面施工技术规范》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JTG F40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《公路工程集料试验规程》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JTG 3432 </w:t>
            </w:r>
          </w:p>
          <w:p w14:paraId="6B284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5E746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4160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6A0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0B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15" w:type="dxa"/>
            <w:gridSpan w:val="8"/>
            <w:tcBorders>
              <w:left w:val="single" w:color="auto" w:sz="12" w:space="0"/>
            </w:tcBorders>
          </w:tcPr>
          <w:p w14:paraId="6643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24C5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71E2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5016" w:type="dxa"/>
            <w:gridSpan w:val="11"/>
            <w:tcBorders>
              <w:right w:val="single" w:color="auto" w:sz="12" w:space="0"/>
            </w:tcBorders>
          </w:tcPr>
          <w:p w14:paraId="6AB7E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5873F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F21C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19A9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1822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4187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71C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9B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□样品符合规范要求</w:t>
            </w:r>
          </w:p>
        </w:tc>
        <w:tc>
          <w:tcPr>
            <w:tcW w:w="108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58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A7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008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25D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811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99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2E6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1B80D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07672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74A0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24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BA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1F9D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46B264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12067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0AA5CE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498144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28EAF8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470E1F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4A494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185BCBF9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42A9D2B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50048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mKKV1QAAAAkBAAAPAAAAAAAAAAEAIAAAACIAAABkcnMvZG93bnJldi54bWxQSwECFAAUAAAA&#10;CACHTuJASOSjlyoCAACGBAAADgAAAAAAAAABACAAAAAkAQAAZHJzL2Uyb0RvYy54bWxQSwUGAAAA&#10;AAYABgBZAQAAw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42A9D2B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26-58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5F64E1BE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沥青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混合料用木质素纤维</w:t>
      </w:r>
      <w:r>
        <w:rPr>
          <w:rFonts w:hint="eastAsia"/>
          <w:b/>
          <w:bCs w:val="0"/>
          <w:sz w:val="32"/>
          <w:szCs w:val="32"/>
          <w:lang w:val="en-US" w:eastAsia="zh-CN"/>
        </w:rPr>
        <w:t>检测委托单</w:t>
      </w:r>
    </w:p>
    <w:p w14:paraId="3D4CCC8A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5"/>
        <w:gridCol w:w="1300"/>
        <w:gridCol w:w="229"/>
        <w:gridCol w:w="957"/>
        <w:gridCol w:w="95"/>
        <w:gridCol w:w="82"/>
        <w:gridCol w:w="654"/>
        <w:gridCol w:w="66"/>
        <w:gridCol w:w="192"/>
        <w:gridCol w:w="400"/>
        <w:gridCol w:w="689"/>
        <w:gridCol w:w="267"/>
        <w:gridCol w:w="369"/>
        <w:gridCol w:w="623"/>
        <w:gridCol w:w="214"/>
        <w:gridCol w:w="385"/>
        <w:gridCol w:w="535"/>
        <w:gridCol w:w="1276"/>
      </w:tblGrid>
      <w:tr w14:paraId="5F38F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C3A2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4CB89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E12F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7"/>
          </w:tcPr>
          <w:p w14:paraId="4675A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5263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5AA9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2DB84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A858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7"/>
          </w:tcPr>
          <w:p w14:paraId="1C257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E8FC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1676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0FC3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4BDC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3"/>
          </w:tcPr>
          <w:p w14:paraId="0854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B56E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5B7E3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EF3F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1382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6D352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A97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3"/>
          </w:tcPr>
          <w:p w14:paraId="39D7A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57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5C55E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4460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024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2A46F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9255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7"/>
          </w:tcPr>
          <w:p w14:paraId="47E27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D790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8E83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545F0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13B35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058D8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34E4D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52763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3F61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3F7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8E0E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73336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1DBB2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7E04D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E5BB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430A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573F3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出厂日期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423B4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2947A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3C563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D1D3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030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41440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303D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批号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55A37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75AD9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55371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B11A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363C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6B4B1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3E5EF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394" w:type="dxa"/>
            <w:gridSpan w:val="5"/>
            <w:tcBorders>
              <w:bottom w:val="single" w:color="auto" w:sz="4" w:space="0"/>
            </w:tcBorders>
            <w:vAlign w:val="center"/>
          </w:tcPr>
          <w:p w14:paraId="6DDFD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 w14:paraId="446E9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033" w:type="dxa"/>
            <w:gridSpan w:val="5"/>
            <w:tcBorders>
              <w:bottom w:val="single" w:color="auto" w:sz="4" w:space="0"/>
            </w:tcBorders>
            <w:vAlign w:val="center"/>
          </w:tcPr>
          <w:p w14:paraId="294E6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3C96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5F57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0B5E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37E8D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6C242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4E06A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289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610E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□长度 □灰分含量 □吸油率 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pH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值 □含水率 □其它：</w:t>
            </w:r>
          </w:p>
        </w:tc>
      </w:tr>
      <w:tr w14:paraId="02587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11E4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4390F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□《公路沥青路面施工技术规范》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JTG F40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《沥青路面用纤维》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T 533</w:t>
            </w:r>
          </w:p>
          <w:p w14:paraId="70C2C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0AD4D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6B73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DEE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6A9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15" w:type="dxa"/>
            <w:gridSpan w:val="8"/>
            <w:tcBorders>
              <w:left w:val="single" w:color="auto" w:sz="12" w:space="0"/>
            </w:tcBorders>
          </w:tcPr>
          <w:p w14:paraId="5A0E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05CA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72F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5016" w:type="dxa"/>
            <w:gridSpan w:val="11"/>
            <w:tcBorders>
              <w:right w:val="single" w:color="auto" w:sz="12" w:space="0"/>
            </w:tcBorders>
          </w:tcPr>
          <w:p w14:paraId="692D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4C312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C4D5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71CD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0579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6951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373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6A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□样品符合规范要求</w:t>
            </w:r>
          </w:p>
        </w:tc>
        <w:tc>
          <w:tcPr>
            <w:tcW w:w="108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EC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38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ABC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BB7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19A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C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BA6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10AEB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7EF9E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5FF3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A57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4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98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F6B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7D89D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7B5CF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730815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3E9FD2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31882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7A65AA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DD22C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45FAA821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FACB29A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49024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mKKV1QAAAAkBAAAPAAAAAAAAAAEAIAAAACIAAABkcnMvZG93bnJldi54bWxQSwECFAAUAAAA&#10;CACHTuJAzRTSCyoCAACGBAAADgAAAAAAAAABACAAAAAkAQAAZHJzL2Uyb0RvYy54bWxQSwUGAAAA&#10;AAYABgBZAQAAw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FACB29A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26-59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54B56CC2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沥青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混合料</w:t>
      </w:r>
      <w:r>
        <w:rPr>
          <w:rFonts w:hint="eastAsia"/>
          <w:b/>
          <w:bCs w:val="0"/>
          <w:sz w:val="32"/>
          <w:szCs w:val="32"/>
          <w:lang w:val="en-US" w:eastAsia="zh-CN"/>
        </w:rPr>
        <w:t>检测委托单</w:t>
      </w:r>
    </w:p>
    <w:p w14:paraId="23CADD8B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5"/>
        <w:gridCol w:w="1529"/>
        <w:gridCol w:w="957"/>
        <w:gridCol w:w="110"/>
        <w:gridCol w:w="67"/>
        <w:gridCol w:w="654"/>
        <w:gridCol w:w="66"/>
        <w:gridCol w:w="192"/>
        <w:gridCol w:w="929"/>
        <w:gridCol w:w="160"/>
        <w:gridCol w:w="267"/>
        <w:gridCol w:w="369"/>
        <w:gridCol w:w="456"/>
        <w:gridCol w:w="167"/>
        <w:gridCol w:w="214"/>
        <w:gridCol w:w="385"/>
        <w:gridCol w:w="535"/>
        <w:gridCol w:w="1276"/>
      </w:tblGrid>
      <w:tr w14:paraId="6EBB9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8D7B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50E06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7D1D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7C7C4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5670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8D6E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076C4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3959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4B1A2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6623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41C1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1026E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F1A3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4"/>
          </w:tcPr>
          <w:p w14:paraId="3B293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7D6A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083A8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D8DF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8EA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4C26D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D881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4"/>
          </w:tcPr>
          <w:p w14:paraId="56DAE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46D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5643D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5DA1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96C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7EE38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72A4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1547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678D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E0FC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2"/>
            <w:tcBorders>
              <w:bottom w:val="single" w:color="auto" w:sz="4" w:space="0"/>
            </w:tcBorders>
            <w:vAlign w:val="center"/>
          </w:tcPr>
          <w:p w14:paraId="47154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739F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4437A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3BB01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1649C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17E1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4FAF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A022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5F06E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4561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0E1AC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148D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3231" w:type="dxa"/>
            <w:gridSpan w:val="4"/>
            <w:tcBorders>
              <w:bottom w:val="single" w:color="auto" w:sz="4" w:space="0"/>
            </w:tcBorders>
            <w:vAlign w:val="center"/>
          </w:tcPr>
          <w:p w14:paraId="44AEC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tcBorders>
              <w:bottom w:val="single" w:color="auto" w:sz="4" w:space="0"/>
            </w:tcBorders>
            <w:vAlign w:val="center"/>
          </w:tcPr>
          <w:p w14:paraId="4C034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道路等级</w:t>
            </w:r>
          </w:p>
        </w:tc>
        <w:tc>
          <w:tcPr>
            <w:tcW w:w="1252" w:type="dxa"/>
            <w:gridSpan w:val="4"/>
            <w:tcBorders>
              <w:bottom w:val="single" w:color="auto" w:sz="4" w:space="0"/>
            </w:tcBorders>
            <w:vAlign w:val="center"/>
          </w:tcPr>
          <w:p w14:paraId="72EBC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1" w:type="dxa"/>
            <w:gridSpan w:val="4"/>
            <w:tcBorders>
              <w:bottom w:val="single" w:color="auto" w:sz="4" w:space="0"/>
            </w:tcBorders>
            <w:vAlign w:val="center"/>
          </w:tcPr>
          <w:p w14:paraId="2B9C4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832A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CE1C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600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3231" w:type="dxa"/>
            <w:gridSpan w:val="4"/>
            <w:tcBorders>
              <w:bottom w:val="single" w:color="auto" w:sz="4" w:space="0"/>
            </w:tcBorders>
            <w:vAlign w:val="center"/>
          </w:tcPr>
          <w:p w14:paraId="33FB3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tcBorders>
              <w:bottom w:val="single" w:color="auto" w:sz="4" w:space="0"/>
            </w:tcBorders>
            <w:vAlign w:val="center"/>
          </w:tcPr>
          <w:p w14:paraId="5FCBD0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设计油石比</w:t>
            </w:r>
          </w:p>
        </w:tc>
        <w:tc>
          <w:tcPr>
            <w:tcW w:w="1252" w:type="dxa"/>
            <w:gridSpan w:val="4"/>
            <w:tcBorders>
              <w:bottom w:val="single" w:color="auto" w:sz="4" w:space="0"/>
            </w:tcBorders>
            <w:vAlign w:val="center"/>
          </w:tcPr>
          <w:p w14:paraId="76CA3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1" w:type="dxa"/>
            <w:gridSpan w:val="4"/>
            <w:tcBorders>
              <w:bottom w:val="single" w:color="auto" w:sz="4" w:space="0"/>
            </w:tcBorders>
            <w:vAlign w:val="center"/>
          </w:tcPr>
          <w:p w14:paraId="5B417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5460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B62C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6D38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3231" w:type="dxa"/>
            <w:gridSpan w:val="4"/>
            <w:tcBorders>
              <w:bottom w:val="single" w:color="auto" w:sz="4" w:space="0"/>
            </w:tcBorders>
            <w:vAlign w:val="center"/>
          </w:tcPr>
          <w:p w14:paraId="382F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tcBorders>
              <w:bottom w:val="single" w:color="auto" w:sz="4" w:space="0"/>
            </w:tcBorders>
            <w:vAlign w:val="center"/>
          </w:tcPr>
          <w:p w14:paraId="796DB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设计最大理论密度</w:t>
            </w:r>
          </w:p>
        </w:tc>
        <w:tc>
          <w:tcPr>
            <w:tcW w:w="1252" w:type="dxa"/>
            <w:gridSpan w:val="4"/>
            <w:tcBorders>
              <w:bottom w:val="single" w:color="auto" w:sz="4" w:space="0"/>
            </w:tcBorders>
            <w:vAlign w:val="center"/>
          </w:tcPr>
          <w:p w14:paraId="38EE9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1" w:type="dxa"/>
            <w:gridSpan w:val="4"/>
            <w:tcBorders>
              <w:bottom w:val="single" w:color="auto" w:sz="4" w:space="0"/>
            </w:tcBorders>
            <w:vAlign w:val="center"/>
          </w:tcPr>
          <w:p w14:paraId="50F87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沥青种类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450D9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5B1A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736F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3231" w:type="dxa"/>
            <w:gridSpan w:val="4"/>
            <w:tcBorders>
              <w:bottom w:val="single" w:color="auto" w:sz="4" w:space="0"/>
            </w:tcBorders>
            <w:vAlign w:val="center"/>
          </w:tcPr>
          <w:p w14:paraId="0A399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tcBorders>
              <w:bottom w:val="single" w:color="auto" w:sz="4" w:space="0"/>
            </w:tcBorders>
            <w:vAlign w:val="center"/>
          </w:tcPr>
          <w:p w14:paraId="77ECB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829" w:type="dxa"/>
            <w:gridSpan w:val="9"/>
            <w:tcBorders>
              <w:bottom w:val="single" w:color="auto" w:sz="4" w:space="0"/>
            </w:tcBorders>
            <w:vAlign w:val="center"/>
          </w:tcPr>
          <w:p w14:paraId="2472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E2DA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9F4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4B87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45D2F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58FB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3A206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149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171C2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□油石比 □矿料级配 □马歇尔稳定度 □流值 □密度 □动稳定度 □残留稳定度 </w:t>
            </w:r>
          </w:p>
          <w:p w14:paraId="5F42C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□配合比设计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□其它：</w:t>
            </w:r>
          </w:p>
        </w:tc>
      </w:tr>
      <w:tr w14:paraId="21BEA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1640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1DD7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□《公路工程沥青及沥青混合料试验规程》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JTG 3410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□《公路沥青路面施工技术规范》JTG F40 </w:t>
            </w:r>
          </w:p>
          <w:p w14:paraId="03684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□其它：</w:t>
            </w:r>
          </w:p>
        </w:tc>
      </w:tr>
      <w:tr w14:paraId="4175F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F171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595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EDE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15" w:type="dxa"/>
            <w:gridSpan w:val="7"/>
            <w:tcBorders>
              <w:left w:val="single" w:color="auto" w:sz="12" w:space="0"/>
            </w:tcBorders>
          </w:tcPr>
          <w:p w14:paraId="2AB1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42D9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AD6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5016" w:type="dxa"/>
            <w:gridSpan w:val="12"/>
            <w:tcBorders>
              <w:right w:val="single" w:color="auto" w:sz="12" w:space="0"/>
            </w:tcBorders>
          </w:tcPr>
          <w:p w14:paraId="7EC6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15B6E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354C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41E3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A9E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584C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E2E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79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8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1C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57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137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5C6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100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87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5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CD09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4510B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361B8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54B7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248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4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7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206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44354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6B650D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7DE2C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45162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2B2AD1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1C4E88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864372D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421005</wp:posOffset>
                </wp:positionV>
                <wp:extent cx="1821180" cy="297180"/>
                <wp:effectExtent l="4445" t="4445" r="22225" b="22225"/>
                <wp:wrapNone/>
                <wp:docPr id="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04739F3A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.1pt;margin-top:33.15pt;height:23.4pt;width:143.4pt;mso-position-vertical-relative:page;z-index:-251648000;mso-width-relative:page;mso-height-relative:page;" fillcolor="#FFFFFF" filled="t" stroked="t" coordsize="21600,21600" o:gfxdata="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mKKV1QAAAAkBAAAPAAAAAAAAAAEAIAAAACIAAABkcnMvZG93bnJldi54bWxQSwECFAAUAAAA&#10;CACHTuJAa8vU7yoCAACGBAAADgAAAAAAAAABACAAAAAkAQAAZHJzL2Uyb0RvYy54bWxQSwUGAAAA&#10;AAYABgBZAQAAw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04739F3A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26-60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68CA7257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检查井盖/水箅检测委托单</w:t>
      </w:r>
    </w:p>
    <w:p w14:paraId="01774B0B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5"/>
        <w:gridCol w:w="1529"/>
        <w:gridCol w:w="957"/>
        <w:gridCol w:w="177"/>
        <w:gridCol w:w="326"/>
        <w:gridCol w:w="328"/>
        <w:gridCol w:w="66"/>
        <w:gridCol w:w="192"/>
        <w:gridCol w:w="929"/>
        <w:gridCol w:w="160"/>
        <w:gridCol w:w="267"/>
        <w:gridCol w:w="369"/>
        <w:gridCol w:w="456"/>
        <w:gridCol w:w="167"/>
        <w:gridCol w:w="214"/>
        <w:gridCol w:w="385"/>
        <w:gridCol w:w="535"/>
        <w:gridCol w:w="1276"/>
      </w:tblGrid>
      <w:tr w14:paraId="0079C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63" w:type="dxa"/>
            <w:vAlign w:val="center"/>
          </w:tcPr>
          <w:p w14:paraId="0D0B7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3E6A7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9DCA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8"/>
          </w:tcPr>
          <w:p w14:paraId="63AEE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06D4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4E9B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60F3F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628A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8"/>
          </w:tcPr>
          <w:p w14:paraId="05846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619D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A5F3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0E48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8DD4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259" w:type="dxa"/>
            <w:gridSpan w:val="4"/>
          </w:tcPr>
          <w:p w14:paraId="35281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DD8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6F50C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A0A8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57FE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64732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39A8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59" w:type="dxa"/>
            <w:gridSpan w:val="4"/>
          </w:tcPr>
          <w:p w14:paraId="330A0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212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2A82F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5492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E46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76BED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D93F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8"/>
          </w:tcPr>
          <w:p w14:paraId="19369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9B72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BBA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2"/>
            <w:tcBorders>
              <w:bottom w:val="single" w:color="auto" w:sz="4" w:space="0"/>
            </w:tcBorders>
            <w:vAlign w:val="center"/>
          </w:tcPr>
          <w:p w14:paraId="00404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D363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7"/>
            <w:tcBorders>
              <w:bottom w:val="single" w:color="auto" w:sz="4" w:space="0"/>
            </w:tcBorders>
            <w:vAlign w:val="center"/>
          </w:tcPr>
          <w:p w14:paraId="387E9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3BD49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72955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EFEC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CDF1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7A25D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000B3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76135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24B93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6599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3624" w:type="dxa"/>
            <w:gridSpan w:val="5"/>
            <w:tcBorders>
              <w:bottom w:val="single" w:color="auto" w:sz="4" w:space="0"/>
            </w:tcBorders>
            <w:vAlign w:val="center"/>
          </w:tcPr>
          <w:p w14:paraId="77927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bottom w:val="single" w:color="auto" w:sz="4" w:space="0"/>
            </w:tcBorders>
            <w:vAlign w:val="center"/>
          </w:tcPr>
          <w:p w14:paraId="284DE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样品批号</w:t>
            </w:r>
          </w:p>
        </w:tc>
        <w:tc>
          <w:tcPr>
            <w:tcW w:w="1252" w:type="dxa"/>
            <w:gridSpan w:val="4"/>
            <w:tcBorders>
              <w:bottom w:val="single" w:color="auto" w:sz="4" w:space="0"/>
            </w:tcBorders>
            <w:vAlign w:val="center"/>
          </w:tcPr>
          <w:p w14:paraId="2CBDE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1" w:type="dxa"/>
            <w:gridSpan w:val="4"/>
            <w:tcBorders>
              <w:bottom w:val="single" w:color="auto" w:sz="4" w:space="0"/>
            </w:tcBorders>
            <w:vAlign w:val="center"/>
          </w:tcPr>
          <w:p w14:paraId="4AFD2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0A2F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2BFA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C14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3624" w:type="dxa"/>
            <w:gridSpan w:val="5"/>
            <w:tcBorders>
              <w:bottom w:val="single" w:color="auto" w:sz="4" w:space="0"/>
            </w:tcBorders>
            <w:vAlign w:val="center"/>
          </w:tcPr>
          <w:p w14:paraId="0EA78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bottom w:val="single" w:color="auto" w:sz="4" w:space="0"/>
            </w:tcBorders>
            <w:vAlign w:val="center"/>
          </w:tcPr>
          <w:p w14:paraId="1460A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252" w:type="dxa"/>
            <w:gridSpan w:val="4"/>
            <w:tcBorders>
              <w:bottom w:val="single" w:color="auto" w:sz="4" w:space="0"/>
            </w:tcBorders>
            <w:vAlign w:val="center"/>
          </w:tcPr>
          <w:p w14:paraId="1EE96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1" w:type="dxa"/>
            <w:gridSpan w:val="4"/>
            <w:tcBorders>
              <w:bottom w:val="single" w:color="auto" w:sz="4" w:space="0"/>
            </w:tcBorders>
            <w:vAlign w:val="center"/>
          </w:tcPr>
          <w:p w14:paraId="31A28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6054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598C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17F1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3624" w:type="dxa"/>
            <w:gridSpan w:val="5"/>
            <w:tcBorders>
              <w:bottom w:val="single" w:color="auto" w:sz="4" w:space="0"/>
            </w:tcBorders>
            <w:vAlign w:val="center"/>
          </w:tcPr>
          <w:p w14:paraId="7789C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bottom w:val="single" w:color="auto" w:sz="4" w:space="0"/>
            </w:tcBorders>
            <w:vAlign w:val="center"/>
          </w:tcPr>
          <w:p w14:paraId="747A0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3829" w:type="dxa"/>
            <w:gridSpan w:val="9"/>
            <w:tcBorders>
              <w:bottom w:val="single" w:color="auto" w:sz="4" w:space="0"/>
            </w:tcBorders>
            <w:vAlign w:val="center"/>
          </w:tcPr>
          <w:p w14:paraId="2D0DD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7D8C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696A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CA0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5CF1F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3B4B0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10963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364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3C7E1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□试验荷载 □残余变形 □其他：</w:t>
            </w:r>
          </w:p>
        </w:tc>
      </w:tr>
      <w:tr w14:paraId="6FBDA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D2F9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68D4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□《检查井盖》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T 23858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□《钢纤维混凝土检查井盖》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GB/T 26537 </w:t>
            </w:r>
          </w:p>
          <w:p w14:paraId="1ED48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□《铸铁检查井盖》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/T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511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□《球墨铸铁复合树脂检查井盖》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CJ/T 327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2010 </w:t>
            </w:r>
          </w:p>
          <w:p w14:paraId="1BF6F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□《聚合物基复合材料检查井盖》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CJ/T 211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□《再生树脂复合材料检查井盖》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CJ/T 121</w:t>
            </w:r>
          </w:p>
          <w:p w14:paraId="4A74E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《球墨铸铁复合树脂水箅》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T 328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《玻璃纤维增强塑料复合检查井盖》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JC/T 1009  </w:t>
            </w:r>
          </w:p>
          <w:p w14:paraId="5D185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□《聚合物基复合材料水箅》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CJ/T 212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《钢纤维混凝土水箅盖》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JC/T 948 </w:t>
            </w:r>
          </w:p>
          <w:p w14:paraId="2201F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□《再生树脂复合材料水箅》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CJ/T 130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其它：</w:t>
            </w:r>
          </w:p>
        </w:tc>
      </w:tr>
      <w:tr w14:paraId="58FF6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0138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814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4F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15" w:type="dxa"/>
            <w:gridSpan w:val="7"/>
            <w:tcBorders>
              <w:left w:val="single" w:color="auto" w:sz="12" w:space="0"/>
            </w:tcBorders>
          </w:tcPr>
          <w:p w14:paraId="5093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3F9F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347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5016" w:type="dxa"/>
            <w:gridSpan w:val="12"/>
            <w:tcBorders>
              <w:right w:val="single" w:color="auto" w:sz="12" w:space="0"/>
            </w:tcBorders>
          </w:tcPr>
          <w:p w14:paraId="595E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1385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0C13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7EDD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6EA2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195A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1E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4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F58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8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D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0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132D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3C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174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4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6B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5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D7D1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5C0BD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6C2D2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3490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9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CA3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4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BB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CDA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51803E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0B197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0F11B1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1B21A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465446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6C5DC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sectPr>
      <w:headerReference r:id="rId3" w:type="default"/>
      <w:pgSz w:w="11906" w:h="16838"/>
      <w:pgMar w:top="816" w:right="1134" w:bottom="87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9F8831D-8142-4BB4-9904-33C88D152887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88C4D24-4B2F-429E-AFF4-C9313E44F3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3B1A7729-B6B9-4257-8D77-265F194BE34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B4F9">
    <w:pPr>
      <w:pStyle w:val="3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市政工程材料专项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4379D"/>
    <w:rsid w:val="3BA87827"/>
    <w:rsid w:val="3F53353B"/>
    <w:rsid w:val="3F7A1F16"/>
    <w:rsid w:val="58F4379D"/>
    <w:rsid w:val="59A07873"/>
    <w:rsid w:val="6D23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754</Words>
  <Characters>819</Characters>
  <Lines>0</Lines>
  <Paragraphs>0</Paragraphs>
  <TotalTime>20</TotalTime>
  <ScaleCrop>false</ScaleCrop>
  <LinksUpToDate>false</LinksUpToDate>
  <CharactersWithSpaces>1035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2026-01-20T02:32:00Z</dcterms:created>
  <dc:creator>张</dc:creator>
  <cp:lastModifiedBy>张</cp:lastModifiedBy>
  <dcterms:modified xsi:type="dcterms:W3CDTF">2026-01-20T07:16:17Z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CA4677A3C5F444468092C06FDB4E8B59_11</vt:lpwstr>
  </property>
  <property fmtid="{D5CDD505-2E9C-101B-9397-08002B2CF9AE}" pid="4" name="KSOTemplateDocerSaveRecord">
    <vt:lpwstr>eyJoZGlkIjoiNjg1M2ZlNzY0MWM0YjEyZTU5NmEwNDRmMmI4YWE3ZGYiLCJ1c2VySWQiOiI5MjAzMDEyNDEifQ==</vt:lpwstr>
  </property>
</Properties>
</file>